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DB4" w:rsidRPr="00E75DB4" w:rsidRDefault="00DE4786" w:rsidP="000E0D77">
      <w:pPr>
        <w:spacing w:after="0" w:line="240" w:lineRule="auto"/>
        <w:rPr>
          <w:rFonts w:eastAsia="Times New Roman" w:cs="Times New Roman"/>
          <w:b/>
          <w:sz w:val="44"/>
          <w:szCs w:val="44"/>
          <w:lang w:eastAsia="de-DE"/>
        </w:rPr>
      </w:pPr>
      <w:r w:rsidRPr="00E75DB4">
        <w:rPr>
          <w:rFonts w:eastAsia="Times New Roman" w:cs="Times New Roman"/>
          <w:b/>
          <w:sz w:val="44"/>
          <w:szCs w:val="44"/>
          <w:lang w:eastAsia="de-DE"/>
        </w:rPr>
        <w:t>«Trump und Putin m</w:t>
      </w:r>
      <w:bookmarkStart w:id="0" w:name="_GoBack"/>
      <w:bookmarkEnd w:id="0"/>
      <w:r w:rsidRPr="00E75DB4">
        <w:rPr>
          <w:rFonts w:eastAsia="Times New Roman" w:cs="Times New Roman"/>
          <w:b/>
          <w:sz w:val="44"/>
          <w:szCs w:val="44"/>
          <w:lang w:eastAsia="de-DE"/>
        </w:rPr>
        <w:t>üssen Atomkrieg</w:t>
      </w:r>
    </w:p>
    <w:p w:rsidR="00DE4786" w:rsidRPr="000E0D77" w:rsidRDefault="00DE4786" w:rsidP="000E0D77">
      <w:pPr>
        <w:spacing w:after="0" w:line="240" w:lineRule="auto"/>
        <w:rPr>
          <w:rFonts w:eastAsia="Times New Roman" w:cs="Times New Roman"/>
          <w:sz w:val="44"/>
          <w:szCs w:val="44"/>
          <w:lang w:eastAsia="de-DE"/>
        </w:rPr>
      </w:pPr>
      <w:r w:rsidRPr="00E75DB4">
        <w:rPr>
          <w:rFonts w:eastAsia="Times New Roman" w:cs="Times New Roman"/>
          <w:b/>
          <w:sz w:val="44"/>
          <w:szCs w:val="44"/>
          <w:lang w:eastAsia="de-DE"/>
        </w:rPr>
        <w:t>gemeinsam ächten», mahnt Gorbatschow</w:t>
      </w:r>
    </w:p>
    <w:p w:rsidR="00234D79" w:rsidRDefault="00234D79" w:rsidP="000E0D77">
      <w:pPr>
        <w:spacing w:after="0" w:line="240" w:lineRule="auto"/>
        <w:rPr>
          <w:rFonts w:ascii="Kokila" w:eastAsia="Times New Roman" w:hAnsi="Kokila" w:cs="Kokila"/>
          <w:sz w:val="20"/>
          <w:szCs w:val="20"/>
          <w:lang w:eastAsia="de-DE"/>
        </w:rPr>
      </w:pPr>
    </w:p>
    <w:p w:rsidR="00707247" w:rsidRPr="000E0D77" w:rsidRDefault="00DE4786" w:rsidP="000E0D77">
      <w:pPr>
        <w:spacing w:after="0" w:line="240" w:lineRule="auto"/>
        <w:rPr>
          <w:rFonts w:eastAsia="Times New Roman" w:cs="Kokila"/>
          <w:i/>
          <w:sz w:val="20"/>
          <w:szCs w:val="20"/>
          <w:lang w:eastAsia="de-DE"/>
        </w:rPr>
      </w:pPr>
      <w:r w:rsidRPr="000E0D77">
        <w:rPr>
          <w:rFonts w:eastAsia="Times New Roman" w:cs="Kokila"/>
          <w:i/>
          <w:sz w:val="20"/>
          <w:szCs w:val="20"/>
          <w:lang w:eastAsia="de-DE"/>
        </w:rPr>
        <w:t>Von Rosemarie Frühauf</w:t>
      </w:r>
      <w:r w:rsidR="000E0D77" w:rsidRPr="000E0D77">
        <w:rPr>
          <w:rFonts w:eastAsia="Times New Roman" w:cs="Kokila"/>
          <w:i/>
          <w:sz w:val="20"/>
          <w:szCs w:val="20"/>
          <w:lang w:eastAsia="de-DE"/>
        </w:rPr>
        <w:t>,</w:t>
      </w:r>
      <w:r w:rsidRPr="000E0D77">
        <w:rPr>
          <w:rFonts w:eastAsia="Times New Roman" w:cs="Kokila"/>
          <w:i/>
          <w:sz w:val="20"/>
          <w:szCs w:val="20"/>
          <w:lang w:eastAsia="de-DE"/>
        </w:rPr>
        <w:t xml:space="preserve"> 2</w:t>
      </w:r>
      <w:r w:rsidR="00675E1C" w:rsidRPr="000E0D77">
        <w:rPr>
          <w:rFonts w:eastAsia="Times New Roman" w:cs="Kokila"/>
          <w:i/>
          <w:sz w:val="20"/>
          <w:szCs w:val="20"/>
          <w:lang w:eastAsia="de-DE"/>
        </w:rPr>
        <w:t>9</w:t>
      </w:r>
      <w:r w:rsidRPr="000E0D77">
        <w:rPr>
          <w:rFonts w:eastAsia="Times New Roman" w:cs="Kokila"/>
          <w:i/>
          <w:sz w:val="20"/>
          <w:szCs w:val="20"/>
          <w:lang w:eastAsia="de-DE"/>
        </w:rPr>
        <w:t>. Januar 2017</w:t>
      </w:r>
      <w:r w:rsidR="000E0D77" w:rsidRPr="000E0D77">
        <w:rPr>
          <w:rFonts w:eastAsia="Times New Roman" w:cs="Kokila"/>
          <w:i/>
          <w:sz w:val="20"/>
          <w:szCs w:val="20"/>
          <w:lang w:eastAsia="de-DE"/>
        </w:rPr>
        <w:t>,</w:t>
      </w:r>
      <w:r w:rsidRPr="000E0D77">
        <w:rPr>
          <w:rFonts w:eastAsia="Times New Roman" w:cs="Kokila"/>
          <w:i/>
          <w:sz w:val="20"/>
          <w:szCs w:val="20"/>
          <w:lang w:eastAsia="de-DE"/>
        </w:rPr>
        <w:t xml:space="preserve"> Aktualisiert: </w:t>
      </w:r>
      <w:r w:rsidR="00675E1C" w:rsidRPr="000E0D77">
        <w:rPr>
          <w:rFonts w:eastAsia="Times New Roman" w:cs="Kokila"/>
          <w:i/>
          <w:sz w:val="20"/>
          <w:szCs w:val="20"/>
          <w:lang w:eastAsia="de-DE"/>
        </w:rPr>
        <w:t>30</w:t>
      </w:r>
      <w:r w:rsidRPr="000E0D77">
        <w:rPr>
          <w:rFonts w:eastAsia="Times New Roman" w:cs="Kokila"/>
          <w:i/>
          <w:sz w:val="20"/>
          <w:szCs w:val="20"/>
          <w:lang w:eastAsia="de-DE"/>
        </w:rPr>
        <w:t>. Januar 2017</w:t>
      </w:r>
      <w:r w:rsidR="000E0D77" w:rsidRPr="000E0D77">
        <w:rPr>
          <w:rFonts w:eastAsia="Times New Roman" w:cs="Kokila"/>
          <w:i/>
          <w:sz w:val="20"/>
          <w:szCs w:val="20"/>
          <w:lang w:eastAsia="de-DE"/>
        </w:rPr>
        <w:t>,</w:t>
      </w:r>
      <w:r w:rsidRPr="000E0D77">
        <w:rPr>
          <w:rFonts w:eastAsia="Times New Roman" w:cs="Kokila"/>
          <w:i/>
          <w:sz w:val="20"/>
          <w:szCs w:val="20"/>
          <w:lang w:eastAsia="de-DE"/>
        </w:rPr>
        <w:t xml:space="preserve"> 7:31</w:t>
      </w:r>
    </w:p>
    <w:p w:rsidR="00234D79" w:rsidRDefault="00234D79" w:rsidP="00707247">
      <w:pPr>
        <w:spacing w:after="0" w:line="240" w:lineRule="auto"/>
        <w:rPr>
          <w:rFonts w:eastAsia="Times New Roman" w:cs="Times New Roman"/>
          <w:sz w:val="20"/>
          <w:szCs w:val="20"/>
          <w:lang w:eastAsia="de-DE"/>
        </w:rPr>
      </w:pPr>
    </w:p>
    <w:p w:rsidR="00675E1C" w:rsidRDefault="00675E1C" w:rsidP="00707247">
      <w:pPr>
        <w:spacing w:after="0" w:line="240" w:lineRule="auto"/>
        <w:rPr>
          <w:rFonts w:eastAsia="Times New Roman" w:cs="Times New Roman"/>
          <w:sz w:val="20"/>
          <w:szCs w:val="20"/>
          <w:lang w:eastAsia="de-DE"/>
        </w:rPr>
      </w:pPr>
    </w:p>
    <w:p w:rsidR="00707247" w:rsidRDefault="00DE4786" w:rsidP="00707247">
      <w:pPr>
        <w:spacing w:after="0" w:line="240" w:lineRule="auto"/>
        <w:rPr>
          <w:rFonts w:eastAsia="Times New Roman" w:cs="Times New Roman"/>
          <w:sz w:val="20"/>
          <w:szCs w:val="20"/>
          <w:lang w:eastAsia="de-DE"/>
        </w:rPr>
      </w:pPr>
      <w:r>
        <w:rPr>
          <w:rFonts w:eastAsia="Times New Roman" w:cs="Times New Roman"/>
          <w:sz w:val="20"/>
          <w:szCs w:val="20"/>
          <w:lang w:eastAsia="de-DE"/>
        </w:rPr>
        <w:t>Donald Trump und Wladimir Putin sollten dringend ein ‹Ni</w:t>
      </w:r>
      <w:r w:rsidR="00234D79">
        <w:rPr>
          <w:rFonts w:eastAsia="Times New Roman" w:cs="Times New Roman"/>
          <w:sz w:val="20"/>
          <w:szCs w:val="20"/>
          <w:lang w:eastAsia="de-DE"/>
        </w:rPr>
        <w:t>e</w:t>
      </w:r>
      <w:r>
        <w:rPr>
          <w:rFonts w:eastAsia="Times New Roman" w:cs="Times New Roman"/>
          <w:sz w:val="20"/>
          <w:szCs w:val="20"/>
          <w:lang w:eastAsia="de-DE"/>
        </w:rPr>
        <w:t>mals Atomkrieg›</w:t>
      </w:r>
      <w:r w:rsidR="00234D79">
        <w:rPr>
          <w:rFonts w:eastAsia="Times New Roman" w:cs="Times New Roman"/>
          <w:sz w:val="20"/>
          <w:szCs w:val="20"/>
          <w:lang w:eastAsia="de-DE"/>
        </w:rPr>
        <w:t>-Bekenntnis abgeben. Das fordert Michail Gorbatschow, der letzte Staatschef der Sowjetunion. Er fürchtet um die Zukunft der Welt, sollten Wettrüsten und Kriegsrhetorik so weitergehen, wie bisher.</w:t>
      </w:r>
    </w:p>
    <w:p w:rsidR="00234D79" w:rsidRDefault="00234D79" w:rsidP="00234D79">
      <w:pPr>
        <w:spacing w:after="0" w:line="240" w:lineRule="auto"/>
        <w:jc w:val="center"/>
        <w:rPr>
          <w:rFonts w:eastAsia="Times New Roman" w:cs="Times New Roman"/>
          <w:noProof/>
          <w:sz w:val="20"/>
          <w:szCs w:val="20"/>
          <w:lang w:eastAsia="de-DE"/>
        </w:rPr>
      </w:pPr>
    </w:p>
    <w:p w:rsidR="00234D79" w:rsidRDefault="00234D79" w:rsidP="00234D79">
      <w:pPr>
        <w:spacing w:after="0" w:line="240" w:lineRule="auto"/>
        <w:jc w:val="center"/>
        <w:rPr>
          <w:rFonts w:eastAsia="Times New Roman" w:cs="Times New Roman"/>
          <w:noProof/>
          <w:sz w:val="20"/>
          <w:szCs w:val="20"/>
          <w:lang w:eastAsia="de-DE"/>
        </w:rPr>
      </w:pPr>
    </w:p>
    <w:p w:rsidR="00707247" w:rsidRDefault="009B691E" w:rsidP="000E0D77">
      <w:pPr>
        <w:spacing w:after="0" w:line="240" w:lineRule="auto"/>
        <w:rPr>
          <w:rFonts w:eastAsia="Times New Roman" w:cs="Times New Roman"/>
          <w:sz w:val="20"/>
          <w:szCs w:val="20"/>
          <w:lang w:eastAsia="de-DE"/>
        </w:rPr>
      </w:pPr>
      <w:r w:rsidRPr="009B691E">
        <w:rPr>
          <w:rFonts w:eastAsia="Times New Roman" w:cs="Times New Roman"/>
          <w:noProof/>
          <w:sz w:val="20"/>
          <w:szCs w:val="20"/>
          <w:lang w:eastAsia="de-DE"/>
        </w:rPr>
        <w:drawing>
          <wp:inline distT="0" distB="0" distL="0" distR="0">
            <wp:extent cx="3944098" cy="2724962"/>
            <wp:effectExtent l="0" t="0" r="0" b="0"/>
            <wp:docPr id="1" name="Grafik 1" descr="Former President of the Soviet Union Mikhail Gorbachev attends a symposium on security in Europe 25 years after the fall of the &quot;Wall&quot; in Berlin on November 8, 2014. Gorbachev warned in Germany on November 7, 2014 of new East-West tensions sparked by the Ukraine crisis, speaking ahead of ceremonies commemorating the fall of the Berlin Wall.  AFP PHOTO / ODD ANDERSEN        (Photo credit should read ODD ANDERSEN/AFP/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er President of the Soviet Union Mikhail Gorbachev attends a symposium on security in Europe 25 years after the fall of the &quot;Wall&quot; in Berlin on November 8, 2014. Gorbachev warned in Germany on November 7, 2014 of new East-West tensions sparked by the Ukraine crisis, speaking ahead of ceremonies commemorating the fall of the Berlin Wall.  AFP PHOTO / ODD ANDERSEN        (Photo credit should read ODD ANDERSEN/AFP/Getty 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1748" cy="2730247"/>
                    </a:xfrm>
                    <a:prstGeom prst="rect">
                      <a:avLst/>
                    </a:prstGeom>
                    <a:noFill/>
                    <a:ln>
                      <a:noFill/>
                    </a:ln>
                  </pic:spPr>
                </pic:pic>
              </a:graphicData>
            </a:graphic>
          </wp:inline>
        </w:drawing>
      </w:r>
    </w:p>
    <w:p w:rsidR="00234D79" w:rsidRDefault="00234D79" w:rsidP="00234D79">
      <w:pPr>
        <w:spacing w:after="0" w:line="240" w:lineRule="auto"/>
        <w:rPr>
          <w:rFonts w:eastAsia="Times New Roman" w:cs="Times New Roman"/>
          <w:sz w:val="20"/>
          <w:szCs w:val="20"/>
          <w:lang w:eastAsia="de-DE"/>
        </w:rPr>
      </w:pPr>
    </w:p>
    <w:p w:rsidR="000E0D77" w:rsidRPr="000E0D77" w:rsidRDefault="00234D79" w:rsidP="000E0D77">
      <w:pPr>
        <w:spacing w:after="0" w:line="240" w:lineRule="auto"/>
        <w:rPr>
          <w:rFonts w:eastAsia="Times New Roman" w:cs="Times New Roman"/>
          <w:i/>
          <w:sz w:val="20"/>
          <w:szCs w:val="20"/>
          <w:lang w:eastAsia="de-DE"/>
        </w:rPr>
      </w:pPr>
      <w:r w:rsidRPr="000E0D77">
        <w:rPr>
          <w:rFonts w:eastAsia="Times New Roman" w:cs="Times New Roman"/>
          <w:i/>
          <w:sz w:val="20"/>
          <w:szCs w:val="20"/>
          <w:lang w:eastAsia="de-DE"/>
        </w:rPr>
        <w:t>Michail Gorbatschow hofft, dass Putin und Trump die internationale Ächtung</w:t>
      </w:r>
      <w:r w:rsidR="000E0D77" w:rsidRPr="000E0D77">
        <w:rPr>
          <w:rFonts w:eastAsia="Times New Roman" w:cs="Times New Roman"/>
          <w:i/>
          <w:sz w:val="20"/>
          <w:szCs w:val="20"/>
          <w:lang w:eastAsia="de-DE"/>
        </w:rPr>
        <w:t xml:space="preserve"> </w:t>
      </w:r>
    </w:p>
    <w:p w:rsidR="00234D79" w:rsidRPr="000E0D77" w:rsidRDefault="000F51CD" w:rsidP="000E0D77">
      <w:pPr>
        <w:spacing w:after="0" w:line="240" w:lineRule="auto"/>
        <w:rPr>
          <w:rFonts w:eastAsia="Times New Roman" w:cs="Times New Roman"/>
          <w:i/>
          <w:sz w:val="20"/>
          <w:szCs w:val="20"/>
          <w:lang w:eastAsia="de-DE"/>
        </w:rPr>
      </w:pPr>
      <w:r w:rsidRPr="000E0D77">
        <w:rPr>
          <w:rFonts w:eastAsia="Times New Roman" w:cs="Times New Roman"/>
          <w:i/>
          <w:sz w:val="20"/>
          <w:szCs w:val="20"/>
          <w:lang w:eastAsia="de-DE"/>
        </w:rPr>
        <w:t>v</w:t>
      </w:r>
      <w:r w:rsidR="00234D79" w:rsidRPr="000E0D77">
        <w:rPr>
          <w:rFonts w:eastAsia="Times New Roman" w:cs="Times New Roman"/>
          <w:i/>
          <w:sz w:val="20"/>
          <w:szCs w:val="20"/>
          <w:lang w:eastAsia="de-DE"/>
        </w:rPr>
        <w:t>on</w:t>
      </w:r>
      <w:r w:rsidRPr="000E0D77">
        <w:rPr>
          <w:rFonts w:eastAsia="Times New Roman" w:cs="Times New Roman"/>
          <w:i/>
          <w:sz w:val="20"/>
          <w:szCs w:val="20"/>
          <w:lang w:eastAsia="de-DE"/>
        </w:rPr>
        <w:t xml:space="preserve"> </w:t>
      </w:r>
      <w:r w:rsidR="00234D79" w:rsidRPr="000E0D77">
        <w:rPr>
          <w:rFonts w:eastAsia="Times New Roman" w:cs="Times New Roman"/>
          <w:i/>
          <w:sz w:val="20"/>
          <w:szCs w:val="20"/>
          <w:lang w:eastAsia="de-DE"/>
        </w:rPr>
        <w:t>Atomkrieg auf den Weg bringen.</w:t>
      </w:r>
      <w:r w:rsidR="000E0D77" w:rsidRPr="000E0D77">
        <w:rPr>
          <w:rFonts w:eastAsia="Times New Roman" w:cs="Times New Roman"/>
          <w:i/>
          <w:sz w:val="20"/>
          <w:szCs w:val="20"/>
          <w:lang w:eastAsia="de-DE"/>
        </w:rPr>
        <w:t xml:space="preserve"> </w:t>
      </w:r>
      <w:r w:rsidR="00234D79" w:rsidRPr="000E0D77">
        <w:rPr>
          <w:rFonts w:eastAsia="Times New Roman" w:cs="Times New Roman"/>
          <w:i/>
          <w:sz w:val="20"/>
          <w:szCs w:val="20"/>
          <w:lang w:eastAsia="de-DE"/>
        </w:rPr>
        <w:t>Foto: ODD ANDERSEN/AFP/Getty Images</w:t>
      </w:r>
    </w:p>
    <w:p w:rsidR="00234D79" w:rsidRPr="00234D79" w:rsidRDefault="00234D79" w:rsidP="000E0D77">
      <w:pPr>
        <w:spacing w:after="0" w:line="240" w:lineRule="auto"/>
        <w:rPr>
          <w:rFonts w:ascii="Cambria" w:eastAsia="Times New Roman" w:hAnsi="Cambria" w:cs="Times New Roman"/>
          <w:sz w:val="16"/>
          <w:szCs w:val="16"/>
          <w:lang w:eastAsia="de-DE"/>
        </w:rPr>
      </w:pPr>
    </w:p>
    <w:p w:rsidR="00234D79" w:rsidRDefault="00234D79" w:rsidP="006B6B96">
      <w:pPr>
        <w:spacing w:after="0" w:line="240" w:lineRule="auto"/>
        <w:rPr>
          <w:rFonts w:eastAsia="Times New Roman" w:cs="Times New Roman"/>
          <w:sz w:val="20"/>
          <w:szCs w:val="20"/>
          <w:lang w:eastAsia="de-DE"/>
        </w:rPr>
      </w:pPr>
    </w:p>
    <w:p w:rsidR="00234D79" w:rsidRDefault="00234D79"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Das Time-Magazin hat einen Gastbeitrag von Michail Gorbatschow veröffentlicht. Der letzte Staatschef der Sowjetunion warnt darin vor einem nuklearen Krieg, nach dem momentan alles aussehe.</w:t>
      </w:r>
    </w:p>
    <w:p w:rsidR="00234D79" w:rsidRDefault="00234D79"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Die «Militarisierung der Politik und das neue Wettrüsten» seien die Hauptprobleme der Welt, schreibt Gorbatschow. «Stopp und Umkehr dieses ruinösen Wettrennens muss unsere oberste Priorität sein.»</w:t>
      </w:r>
    </w:p>
    <w:p w:rsidR="00234D79" w:rsidRDefault="00234D79"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Der 85-jährige Friedensnobelpreisträger nennt die aktuelle Situation ‹zu gefährlich›</w:t>
      </w:r>
      <w:r w:rsidR="00BC4BF8">
        <w:rPr>
          <w:rFonts w:eastAsia="Times New Roman" w:cs="Times New Roman"/>
          <w:sz w:val="20"/>
          <w:szCs w:val="20"/>
          <w:lang w:eastAsia="de-DE"/>
        </w:rPr>
        <w:t xml:space="preserve">. Dass immer ‹mehr Truppen, Panzer und Panzerfahrzeuge nach Europa gebracht werden›, bereitet ihm Sorge. Waffen, die einst in der Ferne aufgestellt waren, würden nun zueinander gebracht, als wolle man aus nächster Nähe </w:t>
      </w:r>
      <w:proofErr w:type="spellStart"/>
      <w:r w:rsidR="00BC4BF8">
        <w:rPr>
          <w:rFonts w:eastAsia="Times New Roman" w:cs="Times New Roman"/>
          <w:sz w:val="20"/>
          <w:szCs w:val="20"/>
          <w:lang w:eastAsia="de-DE"/>
        </w:rPr>
        <w:t>schiessen</w:t>
      </w:r>
      <w:proofErr w:type="spellEnd"/>
      <w:r w:rsidR="00BC4BF8">
        <w:rPr>
          <w:rFonts w:eastAsia="Times New Roman" w:cs="Times New Roman"/>
          <w:sz w:val="20"/>
          <w:szCs w:val="20"/>
          <w:lang w:eastAsia="de-DE"/>
        </w:rPr>
        <w:t>.</w:t>
      </w:r>
    </w:p>
    <w:p w:rsidR="00BC4BF8" w:rsidRDefault="00BC4BF8" w:rsidP="00234D79">
      <w:pPr>
        <w:spacing w:after="0" w:line="240" w:lineRule="auto"/>
        <w:rPr>
          <w:rFonts w:eastAsia="Times New Roman" w:cs="Times New Roman"/>
          <w:sz w:val="20"/>
          <w:szCs w:val="20"/>
          <w:lang w:eastAsia="de-DE"/>
        </w:rPr>
      </w:pPr>
    </w:p>
    <w:p w:rsidR="00675E1C" w:rsidRDefault="00675E1C" w:rsidP="00234D79">
      <w:pPr>
        <w:spacing w:after="0" w:line="240" w:lineRule="auto"/>
        <w:rPr>
          <w:rFonts w:eastAsia="Times New Roman" w:cs="Times New Roman"/>
          <w:sz w:val="20"/>
          <w:szCs w:val="20"/>
          <w:lang w:eastAsia="de-DE"/>
        </w:rPr>
      </w:pPr>
    </w:p>
    <w:p w:rsidR="00BC4BF8" w:rsidRPr="00675E1C" w:rsidRDefault="00BC4BF8" w:rsidP="00234D79">
      <w:pPr>
        <w:spacing w:after="0" w:line="240" w:lineRule="auto"/>
        <w:rPr>
          <w:rFonts w:eastAsia="Times New Roman" w:cs="Times New Roman"/>
          <w:b/>
          <w:sz w:val="24"/>
          <w:szCs w:val="24"/>
          <w:lang w:eastAsia="de-DE"/>
        </w:rPr>
      </w:pPr>
      <w:r w:rsidRPr="00675E1C">
        <w:rPr>
          <w:rFonts w:eastAsia="Times New Roman" w:cs="Times New Roman"/>
          <w:b/>
          <w:sz w:val="24"/>
          <w:szCs w:val="24"/>
          <w:lang w:eastAsia="de-DE"/>
        </w:rPr>
        <w:t>Gorbatschow mahnt:</w:t>
      </w:r>
    </w:p>
    <w:p w:rsidR="003A3294" w:rsidRDefault="00BC4BF8"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«Während Staatshaushalte kämpfen, um die grundlegenden sozialen Bedürfnisse der Menschen zu finanzieren, wachsen die Militärausgaben. Für anspruchsvolle Waffen, die in ihrer Zerstörungskraft Massenvernichtungswaffen gleichen, ist das Geld dagegen leicht zu finden; für U-Boote, die mit einer einzigen Salve einen halben Kontinent verwüsten können; für Raketenabwehrsysteme, welche die strategische Stabilität untergraben.»</w:t>
      </w:r>
    </w:p>
    <w:p w:rsidR="00BC4BF8" w:rsidRDefault="00BC4BF8"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Nicht nur Politiker und Militärführer klingen zunehmen</w:t>
      </w:r>
      <w:r w:rsidR="004B195A">
        <w:rPr>
          <w:rFonts w:eastAsia="Times New Roman" w:cs="Times New Roman"/>
          <w:sz w:val="20"/>
          <w:szCs w:val="20"/>
          <w:lang w:eastAsia="de-DE"/>
        </w:rPr>
        <w:t>d</w:t>
      </w:r>
      <w:r>
        <w:rPr>
          <w:rFonts w:eastAsia="Times New Roman" w:cs="Times New Roman"/>
          <w:sz w:val="20"/>
          <w:szCs w:val="20"/>
          <w:lang w:eastAsia="de-DE"/>
        </w:rPr>
        <w:t xml:space="preserve"> kämpferischer – auch die Verteidigungsdoktrinen klängen immer gefährlicher. Hinzukäme die Berichterstattung der Medien: «Es sieht alles danach aus, als ob sich die Welt auf Krieg vorbereitet», so Gorbatschow.</w:t>
      </w:r>
    </w:p>
    <w:p w:rsidR="00BC4BF8" w:rsidRDefault="00BC4BF8"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lastRenderedPageBreak/>
        <w:t>Er erinnerte an den Atomwaffensperrvertrag, der in den 1980er Jahren von Russland mit den USA geschlossen wurde. Mittlerweile seien dadurch 80% der in den Jahren des Kalten Krieges angesammelten Atomwaffen stillgelegt und zerstört worden.</w:t>
      </w:r>
    </w:p>
    <w:p w:rsidR="00BC4BF8" w:rsidRDefault="00BC4BF8"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«Niemandes Sicherheit wurde verringert, und das Risiko eines durch technisches Versagen oder Unfall ausgelösten Atomkrieges wurde verkleinert», so Gorbatschow.</w:t>
      </w:r>
    </w:p>
    <w:p w:rsidR="00BC4BF8" w:rsidRDefault="00BC4BF8"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 xml:space="preserve">Dies sei nur möglich geworden, weil den Führern der </w:t>
      </w:r>
      <w:proofErr w:type="spellStart"/>
      <w:r>
        <w:rPr>
          <w:rFonts w:eastAsia="Times New Roman" w:cs="Times New Roman"/>
          <w:sz w:val="20"/>
          <w:szCs w:val="20"/>
          <w:lang w:eastAsia="de-DE"/>
        </w:rPr>
        <w:t>grossen</w:t>
      </w:r>
      <w:proofErr w:type="spellEnd"/>
      <w:r>
        <w:rPr>
          <w:rFonts w:eastAsia="Times New Roman" w:cs="Times New Roman"/>
          <w:sz w:val="20"/>
          <w:szCs w:val="20"/>
          <w:lang w:eastAsia="de-DE"/>
        </w:rPr>
        <w:t xml:space="preserve"> Atommächte vor allem eines bewusst war: Dass Atomkrieg unakzeptabel ist.</w:t>
      </w:r>
    </w:p>
    <w:p w:rsidR="00850A93" w:rsidRDefault="00850A93" w:rsidP="00234D79">
      <w:pPr>
        <w:spacing w:after="0" w:line="240" w:lineRule="auto"/>
        <w:rPr>
          <w:rFonts w:eastAsia="Times New Roman" w:cs="Times New Roman"/>
          <w:sz w:val="20"/>
          <w:szCs w:val="20"/>
          <w:lang w:eastAsia="de-DE"/>
        </w:rPr>
      </w:pPr>
    </w:p>
    <w:p w:rsidR="00675E1C" w:rsidRDefault="00675E1C" w:rsidP="00234D79">
      <w:pPr>
        <w:spacing w:after="0" w:line="240" w:lineRule="auto"/>
        <w:rPr>
          <w:rFonts w:eastAsia="Times New Roman" w:cs="Times New Roman"/>
          <w:sz w:val="20"/>
          <w:szCs w:val="20"/>
          <w:lang w:eastAsia="de-DE"/>
        </w:rPr>
      </w:pPr>
    </w:p>
    <w:p w:rsidR="00850A93" w:rsidRPr="00675E1C" w:rsidRDefault="00850A93" w:rsidP="00234D79">
      <w:pPr>
        <w:spacing w:after="0" w:line="240" w:lineRule="auto"/>
        <w:rPr>
          <w:rFonts w:eastAsia="Times New Roman" w:cs="Times New Roman"/>
          <w:b/>
          <w:sz w:val="24"/>
          <w:szCs w:val="24"/>
          <w:lang w:eastAsia="de-DE"/>
        </w:rPr>
      </w:pPr>
      <w:r w:rsidRPr="00675E1C">
        <w:rPr>
          <w:rFonts w:eastAsia="Times New Roman" w:cs="Times New Roman"/>
          <w:b/>
          <w:sz w:val="24"/>
          <w:szCs w:val="24"/>
          <w:lang w:eastAsia="de-DE"/>
        </w:rPr>
        <w:t>«Atomkrieg ist unakzeptabel»</w:t>
      </w:r>
    </w:p>
    <w:p w:rsidR="00BC4BF8" w:rsidRDefault="00850A93"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 xml:space="preserve">«Im November 1985, auf ihrem ersten Gipfel in Genf, erklärten die Führer der Sowjetunion und der USA: Atomkrieg kann nicht gewonnen werden und darf niemals geführt werden. Unsere beiden Nationen werden keine militärische Überlegenheit suchen. Diese Aussage wurde weltweit mit einem Seufzer der Erleichterung </w:t>
      </w:r>
      <w:proofErr w:type="spellStart"/>
      <w:r>
        <w:rPr>
          <w:rFonts w:eastAsia="Times New Roman" w:cs="Times New Roman"/>
          <w:sz w:val="20"/>
          <w:szCs w:val="20"/>
          <w:lang w:eastAsia="de-DE"/>
        </w:rPr>
        <w:t>begrüsst</w:t>
      </w:r>
      <w:proofErr w:type="spellEnd"/>
      <w:r>
        <w:rPr>
          <w:rFonts w:eastAsia="Times New Roman" w:cs="Times New Roman"/>
          <w:sz w:val="20"/>
          <w:szCs w:val="20"/>
          <w:lang w:eastAsia="de-DE"/>
        </w:rPr>
        <w:t>.»</w:t>
      </w:r>
    </w:p>
    <w:p w:rsidR="00BC4BF8" w:rsidRDefault="00850A93"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«Ich erinnere mich an ein Politbüro-Treffen im Jahr 1986, bei dem die Verteidigungsdoktrin diskutiert wurde. Der vorgeschlagene Entwurf enthielt folgende Rhetorik: ‹Reagieren Sie auf Angriff mit allen verfügbaren Mitteln.›»</w:t>
      </w:r>
    </w:p>
    <w:p w:rsidR="00850A93" w:rsidRDefault="00850A93"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Diese Formulierung sei zurückgewiesen worden: «Alle waren sich einig, dass Atomwaffen nur einem Zweck dienen dürfen: Krieg zu verhindern. Und dass das ultimative Ziel eine atomwaffenfreie Welt sein sollte.»</w:t>
      </w:r>
    </w:p>
    <w:p w:rsidR="00850A93" w:rsidRDefault="00850A93" w:rsidP="00234D79">
      <w:pPr>
        <w:spacing w:after="0" w:line="240" w:lineRule="auto"/>
        <w:rPr>
          <w:rFonts w:eastAsia="Times New Roman" w:cs="Times New Roman"/>
          <w:sz w:val="20"/>
          <w:szCs w:val="20"/>
          <w:lang w:eastAsia="de-DE"/>
        </w:rPr>
      </w:pPr>
    </w:p>
    <w:p w:rsidR="00675E1C" w:rsidRDefault="00675E1C" w:rsidP="00234D79">
      <w:pPr>
        <w:spacing w:after="0" w:line="240" w:lineRule="auto"/>
        <w:rPr>
          <w:rFonts w:eastAsia="Times New Roman" w:cs="Times New Roman"/>
          <w:sz w:val="20"/>
          <w:szCs w:val="20"/>
          <w:lang w:eastAsia="de-DE"/>
        </w:rPr>
      </w:pPr>
    </w:p>
    <w:p w:rsidR="00850A93" w:rsidRPr="00675E1C" w:rsidRDefault="00850A93" w:rsidP="00234D79">
      <w:pPr>
        <w:spacing w:after="0" w:line="240" w:lineRule="auto"/>
        <w:rPr>
          <w:rFonts w:eastAsia="Times New Roman" w:cs="Times New Roman"/>
          <w:b/>
          <w:sz w:val="24"/>
          <w:szCs w:val="24"/>
          <w:lang w:eastAsia="de-DE"/>
        </w:rPr>
      </w:pPr>
      <w:r w:rsidRPr="00675E1C">
        <w:rPr>
          <w:rFonts w:eastAsia="Times New Roman" w:cs="Times New Roman"/>
          <w:b/>
          <w:sz w:val="24"/>
          <w:szCs w:val="24"/>
          <w:lang w:eastAsia="de-DE"/>
        </w:rPr>
        <w:t>«Militärisch-industrieller Komplex reibt sich die Hände»</w:t>
      </w:r>
    </w:p>
    <w:p w:rsidR="00850A93" w:rsidRDefault="00850A93"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 xml:space="preserve">Nukleare Bedrohung scheine heutzutage wieder real zu sein, da «die Beziehungen zwischen den </w:t>
      </w:r>
      <w:proofErr w:type="spellStart"/>
      <w:r>
        <w:rPr>
          <w:rFonts w:eastAsia="Times New Roman" w:cs="Times New Roman"/>
          <w:sz w:val="20"/>
          <w:szCs w:val="20"/>
          <w:lang w:eastAsia="de-DE"/>
        </w:rPr>
        <w:t>Grossmächten</w:t>
      </w:r>
      <w:proofErr w:type="spellEnd"/>
      <w:r>
        <w:rPr>
          <w:rFonts w:eastAsia="Times New Roman" w:cs="Times New Roman"/>
          <w:sz w:val="20"/>
          <w:szCs w:val="20"/>
          <w:lang w:eastAsia="de-DE"/>
        </w:rPr>
        <w:t>» sich seit einigen Jahren von schlecht zu schlimmer entwickelt hätten. «Die Aufrüstungs-Befürworter und der militärisch-industrielle Komplex reiben sich die Hände», so Gorbatschow.</w:t>
      </w:r>
    </w:p>
    <w:p w:rsidR="000F1FDE" w:rsidRDefault="000F1FDE"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Er fordert: «Wir müssen aus dieser Situation ausbrechen. Wir müssen einen politischen Dialog fortsetzen, der gemeinsame Entscheidungen und gemeinsame Aktionen anstrebt.»</w:t>
      </w:r>
    </w:p>
    <w:p w:rsidR="00850A93" w:rsidRDefault="00850A93"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Bekämpfung von Terrorismus sei in der Tat «</w:t>
      </w:r>
      <w:r w:rsidR="006021C2">
        <w:rPr>
          <w:rFonts w:eastAsia="Times New Roman" w:cs="Times New Roman"/>
          <w:sz w:val="20"/>
          <w:szCs w:val="20"/>
          <w:lang w:eastAsia="de-DE"/>
        </w:rPr>
        <w:t xml:space="preserve">eine wichtige und dringende Aufgabe. Doch als Basis für eine normale Beziehung und </w:t>
      </w:r>
      <w:proofErr w:type="spellStart"/>
      <w:r w:rsidR="006021C2">
        <w:rPr>
          <w:rFonts w:eastAsia="Times New Roman" w:cs="Times New Roman"/>
          <w:sz w:val="20"/>
          <w:szCs w:val="20"/>
          <w:lang w:eastAsia="de-DE"/>
        </w:rPr>
        <w:t>schliessliche</w:t>
      </w:r>
      <w:proofErr w:type="spellEnd"/>
      <w:r w:rsidR="006021C2">
        <w:rPr>
          <w:rFonts w:eastAsia="Times New Roman" w:cs="Times New Roman"/>
          <w:sz w:val="20"/>
          <w:szCs w:val="20"/>
          <w:lang w:eastAsia="de-DE"/>
        </w:rPr>
        <w:t xml:space="preserve"> Partnerschaft reicht das noch nicht</w:t>
      </w:r>
      <w:r>
        <w:rPr>
          <w:rFonts w:eastAsia="Times New Roman" w:cs="Times New Roman"/>
          <w:sz w:val="20"/>
          <w:szCs w:val="20"/>
          <w:lang w:eastAsia="de-DE"/>
        </w:rPr>
        <w:t>»</w:t>
      </w:r>
      <w:r w:rsidR="006021C2">
        <w:rPr>
          <w:rFonts w:eastAsia="Times New Roman" w:cs="Times New Roman"/>
          <w:sz w:val="20"/>
          <w:szCs w:val="20"/>
          <w:lang w:eastAsia="de-DE"/>
        </w:rPr>
        <w:t>, meint er.</w:t>
      </w:r>
    </w:p>
    <w:p w:rsidR="006021C2" w:rsidRDefault="006021C2"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«Der Fokus sollte wieder auf Kriegsprävention liegen», so Gorbatschow – auf einem Ende des Wettrüstens und dem Reduzieren von Waffenarsenalen. «Das Ziel sollte eine Übereinkunft sein, die sich nicht nur auf Kernwaffen und Obergrenzen bezieht, sondern auch auf Raketenabwehr und strategische Stabilität.»</w:t>
      </w:r>
    </w:p>
    <w:p w:rsidR="0098350F" w:rsidRDefault="0098350F" w:rsidP="00234D79">
      <w:pPr>
        <w:spacing w:after="0" w:line="240" w:lineRule="auto"/>
        <w:rPr>
          <w:rFonts w:eastAsia="Times New Roman" w:cs="Times New Roman"/>
          <w:sz w:val="20"/>
          <w:szCs w:val="20"/>
          <w:lang w:eastAsia="de-DE"/>
        </w:rPr>
      </w:pPr>
    </w:p>
    <w:p w:rsidR="00675E1C" w:rsidRDefault="00675E1C" w:rsidP="00234D79">
      <w:pPr>
        <w:spacing w:after="0" w:line="240" w:lineRule="auto"/>
        <w:rPr>
          <w:rFonts w:eastAsia="Times New Roman" w:cs="Times New Roman"/>
          <w:sz w:val="20"/>
          <w:szCs w:val="20"/>
          <w:lang w:eastAsia="de-DE"/>
        </w:rPr>
      </w:pPr>
    </w:p>
    <w:p w:rsidR="0098350F" w:rsidRPr="00675E1C" w:rsidRDefault="0098350F" w:rsidP="00234D79">
      <w:pPr>
        <w:spacing w:after="0" w:line="240" w:lineRule="auto"/>
        <w:rPr>
          <w:rFonts w:eastAsia="Times New Roman" w:cs="Times New Roman"/>
          <w:b/>
          <w:sz w:val="24"/>
          <w:szCs w:val="24"/>
          <w:lang w:eastAsia="de-DE"/>
        </w:rPr>
      </w:pPr>
      <w:r w:rsidRPr="00675E1C">
        <w:rPr>
          <w:rFonts w:eastAsia="Times New Roman" w:cs="Times New Roman"/>
          <w:b/>
          <w:sz w:val="24"/>
          <w:szCs w:val="24"/>
          <w:lang w:eastAsia="de-DE"/>
        </w:rPr>
        <w:t>«Krieg löst keines der globalen Probleme»</w:t>
      </w:r>
    </w:p>
    <w:p w:rsidR="0098350F" w:rsidRDefault="0098350F"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«In der modernen Welt müssten Kriege geächtet werden, denn keines der globalen Probleme, denen wir gegenüberstehen, kann durch Krieg gelöst werden – weder Armut noch Umwelt, Migration, Bevölkerungswachstum oder Ressourcenknappheit.»</w:t>
      </w:r>
    </w:p>
    <w:p w:rsidR="0098350F" w:rsidRDefault="0098350F"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Gorbatschow fordert deshalb die Mitglieder des UN-Sicherheitsrates – welche die Hauptverantwortung für Weltfrieden und internationale Sicherheit trügen – dazu auf, den ersten Schritt zu gehen:</w:t>
      </w:r>
    </w:p>
    <w:p w:rsidR="0098350F" w:rsidRDefault="0098350F"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«Konkret schlage ich vor, dass ein Sicherheitsrat auf der Ebene der Staats- und Regierungschefs eine Resolution verabschiedet, die besagt, dass Atomkrieg unakzeptabel ist und niemals geführt werden darf. Ich denke, die Initiative zur Verabschiedung einer solchen Resolution sollte von Donald Trump und Wladimir Putin kommen – den Präsidenten der zwei Nationen, die über 90% der weltweiten Nukleararsenale verfügen und deshalb eine besondere Verantwortung tragen.»</w:t>
      </w:r>
    </w:p>
    <w:p w:rsidR="0098350F" w:rsidRDefault="0098350F" w:rsidP="00234D79">
      <w:pPr>
        <w:spacing w:after="0" w:line="240" w:lineRule="auto"/>
        <w:rPr>
          <w:rFonts w:eastAsia="Times New Roman" w:cs="Times New Roman"/>
          <w:sz w:val="20"/>
          <w:szCs w:val="20"/>
          <w:lang w:eastAsia="de-DE"/>
        </w:rPr>
      </w:pPr>
    </w:p>
    <w:p w:rsidR="00675E1C" w:rsidRDefault="00675E1C" w:rsidP="00234D79">
      <w:pPr>
        <w:spacing w:after="0" w:line="240" w:lineRule="auto"/>
        <w:rPr>
          <w:rFonts w:eastAsia="Times New Roman" w:cs="Times New Roman"/>
          <w:sz w:val="20"/>
          <w:szCs w:val="20"/>
          <w:lang w:eastAsia="de-DE"/>
        </w:rPr>
      </w:pPr>
    </w:p>
    <w:p w:rsidR="0098350F" w:rsidRPr="00675E1C" w:rsidRDefault="0098350F" w:rsidP="00234D79">
      <w:pPr>
        <w:spacing w:after="0" w:line="240" w:lineRule="auto"/>
        <w:rPr>
          <w:rFonts w:eastAsia="Times New Roman" w:cs="Times New Roman"/>
          <w:b/>
          <w:sz w:val="24"/>
          <w:szCs w:val="24"/>
          <w:lang w:eastAsia="de-DE"/>
        </w:rPr>
      </w:pPr>
      <w:r w:rsidRPr="00675E1C">
        <w:rPr>
          <w:rFonts w:eastAsia="Times New Roman" w:cs="Times New Roman"/>
          <w:b/>
          <w:sz w:val="24"/>
          <w:szCs w:val="24"/>
          <w:lang w:eastAsia="de-DE"/>
        </w:rPr>
        <w:t>Menschenrecht auf ‹Freiheit von Angst›</w:t>
      </w:r>
    </w:p>
    <w:p w:rsidR="000F51CD" w:rsidRDefault="0098350F"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Gorbatschow zitierte noch US-Präsident Franklin D. Roosevelt. Dieser hatte einmal gesagt, dass eine der Grundfreiheiten d</w:t>
      </w:r>
      <w:r w:rsidR="000512E1">
        <w:rPr>
          <w:rFonts w:eastAsia="Times New Roman" w:cs="Times New Roman"/>
          <w:sz w:val="20"/>
          <w:szCs w:val="20"/>
          <w:lang w:eastAsia="de-DE"/>
        </w:rPr>
        <w:t>ie</w:t>
      </w:r>
      <w:r>
        <w:rPr>
          <w:rFonts w:eastAsia="Times New Roman" w:cs="Times New Roman"/>
          <w:sz w:val="20"/>
          <w:szCs w:val="20"/>
          <w:lang w:eastAsia="de-DE"/>
        </w:rPr>
        <w:t xml:space="preserve"> Freiheit von An</w:t>
      </w:r>
      <w:r w:rsidR="000F51CD">
        <w:rPr>
          <w:rFonts w:eastAsia="Times New Roman" w:cs="Times New Roman"/>
          <w:sz w:val="20"/>
          <w:szCs w:val="20"/>
          <w:lang w:eastAsia="de-DE"/>
        </w:rPr>
        <w:t>g</w:t>
      </w:r>
      <w:r>
        <w:rPr>
          <w:rFonts w:eastAsia="Times New Roman" w:cs="Times New Roman"/>
          <w:sz w:val="20"/>
          <w:szCs w:val="20"/>
          <w:lang w:eastAsia="de-DE"/>
        </w:rPr>
        <w:t>st sei.</w:t>
      </w:r>
      <w:r w:rsidR="000F51CD">
        <w:rPr>
          <w:rFonts w:eastAsia="Times New Roman" w:cs="Times New Roman"/>
          <w:sz w:val="20"/>
          <w:szCs w:val="20"/>
          <w:lang w:eastAsia="de-DE"/>
        </w:rPr>
        <w:t xml:space="preserve"> «Heute wird die Last der Angst und der Stress, sie zu ertragen, von Millionen von Menschen empfunden – und der Hauptgrund dafür sind Militarismus, bewaffnete Konflikte, das Wettrüsten und das nukleare Damoklesschwert».</w:t>
      </w:r>
    </w:p>
    <w:p w:rsidR="000F51CD" w:rsidRDefault="000F51CD"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Die Welt von dieser Angst zu befreien würde bedeuten, die Menschen freier zu machen, meint Gorbatschow.</w:t>
      </w:r>
    </w:p>
    <w:p w:rsidR="0098350F" w:rsidRDefault="000F51CD"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w:t>
      </w:r>
      <w:r w:rsidR="007A3997">
        <w:rPr>
          <w:rFonts w:eastAsia="Times New Roman" w:cs="Times New Roman"/>
          <w:sz w:val="20"/>
          <w:szCs w:val="20"/>
          <w:lang w:eastAsia="de-DE"/>
        </w:rPr>
        <w:t>D</w:t>
      </w:r>
      <w:r>
        <w:rPr>
          <w:rFonts w:eastAsia="Times New Roman" w:cs="Times New Roman"/>
          <w:sz w:val="20"/>
          <w:szCs w:val="20"/>
          <w:lang w:eastAsia="de-DE"/>
        </w:rPr>
        <w:t>ies sollte ein gemeinsames Ziel werden. Viele andere Probleme wären dann leichter zu lösen.»</w:t>
      </w:r>
      <w:r w:rsidR="0098350F">
        <w:rPr>
          <w:rFonts w:eastAsia="Times New Roman" w:cs="Times New Roman"/>
          <w:sz w:val="20"/>
          <w:szCs w:val="20"/>
          <w:lang w:eastAsia="de-DE"/>
        </w:rPr>
        <w:t xml:space="preserve"> </w:t>
      </w:r>
    </w:p>
    <w:p w:rsidR="00675E1C" w:rsidRDefault="00675E1C" w:rsidP="00234D79">
      <w:pPr>
        <w:spacing w:after="0" w:line="240" w:lineRule="auto"/>
        <w:rPr>
          <w:rFonts w:eastAsia="Times New Roman" w:cs="Times New Roman"/>
          <w:i/>
          <w:sz w:val="16"/>
          <w:szCs w:val="16"/>
          <w:lang w:eastAsia="de-DE"/>
        </w:rPr>
      </w:pPr>
    </w:p>
    <w:p w:rsidR="000F51CD" w:rsidRDefault="000F51CD" w:rsidP="00234D79">
      <w:pPr>
        <w:spacing w:after="0" w:line="240" w:lineRule="auto"/>
        <w:rPr>
          <w:rFonts w:eastAsia="Times New Roman" w:cs="Times New Roman"/>
          <w:i/>
          <w:sz w:val="20"/>
          <w:szCs w:val="20"/>
          <w:lang w:eastAsia="de-DE"/>
        </w:rPr>
      </w:pPr>
      <w:r w:rsidRPr="00675E1C">
        <w:rPr>
          <w:rFonts w:eastAsia="Times New Roman" w:cs="Times New Roman"/>
          <w:i/>
          <w:sz w:val="20"/>
          <w:szCs w:val="20"/>
          <w:lang w:eastAsia="de-DE"/>
        </w:rPr>
        <w:lastRenderedPageBreak/>
        <w:t xml:space="preserve">Quelle: </w:t>
      </w:r>
      <w:r w:rsidR="007231EF" w:rsidRPr="007231EF">
        <w:rPr>
          <w:rFonts w:eastAsia="Times New Roman" w:cs="Times New Roman"/>
          <w:i/>
          <w:sz w:val="20"/>
          <w:szCs w:val="20"/>
          <w:lang w:eastAsia="de-DE"/>
        </w:rPr>
        <w:t>http://www.epochtimes.de/politik/welt/gorbatschow-mahnt-trump-und-putin-muessen-atomkrieg-gemeinsam-aechten-a2036135.html</w:t>
      </w:r>
    </w:p>
    <w:p w:rsidR="007231EF" w:rsidRDefault="007231EF" w:rsidP="00234D79">
      <w:pPr>
        <w:spacing w:after="0" w:line="240" w:lineRule="auto"/>
        <w:rPr>
          <w:rFonts w:eastAsia="Times New Roman" w:cs="Times New Roman"/>
          <w:sz w:val="20"/>
          <w:szCs w:val="20"/>
          <w:lang w:eastAsia="de-DE"/>
        </w:rPr>
      </w:pPr>
    </w:p>
    <w:p w:rsidR="007231EF" w:rsidRDefault="007231EF" w:rsidP="00234D79">
      <w:pPr>
        <w:spacing w:after="0" w:line="240" w:lineRule="auto"/>
        <w:rPr>
          <w:rFonts w:eastAsia="Times New Roman" w:cs="Times New Roman"/>
          <w:sz w:val="20"/>
          <w:szCs w:val="20"/>
          <w:lang w:eastAsia="de-DE"/>
        </w:rPr>
      </w:pPr>
    </w:p>
    <w:p w:rsidR="007231EF" w:rsidRPr="007231EF" w:rsidRDefault="007231EF" w:rsidP="00234D79">
      <w:pPr>
        <w:spacing w:after="0" w:line="240" w:lineRule="auto"/>
        <w:rPr>
          <w:rFonts w:eastAsia="Times New Roman" w:cs="Times New Roman"/>
          <w:b/>
          <w:lang w:eastAsia="de-DE"/>
        </w:rPr>
      </w:pPr>
      <w:r w:rsidRPr="007231EF">
        <w:rPr>
          <w:rFonts w:eastAsia="Times New Roman" w:cs="Times New Roman"/>
          <w:b/>
          <w:lang w:eastAsia="de-DE"/>
        </w:rPr>
        <w:t>Gorbatschow</w:t>
      </w:r>
      <w:r w:rsidR="00543599">
        <w:rPr>
          <w:rFonts w:eastAsia="Times New Roman" w:cs="Times New Roman"/>
          <w:b/>
          <w:lang w:eastAsia="de-DE"/>
        </w:rPr>
        <w:t>: Kriegsgefahr! – Russland wird provoziert || Schweizer Fernsehen 17.9.14</w:t>
      </w:r>
    </w:p>
    <w:p w:rsidR="007231EF" w:rsidRDefault="007231EF" w:rsidP="00234D79">
      <w:pPr>
        <w:spacing w:after="0" w:line="240" w:lineRule="auto"/>
        <w:rPr>
          <w:rFonts w:eastAsia="Times New Roman" w:cs="Times New Roman"/>
          <w:sz w:val="20"/>
          <w:szCs w:val="20"/>
          <w:lang w:eastAsia="de-DE"/>
        </w:rPr>
      </w:pPr>
      <w:r>
        <w:rPr>
          <w:rFonts w:eastAsia="Times New Roman" w:cs="Times New Roman"/>
          <w:sz w:val="20"/>
          <w:szCs w:val="20"/>
          <w:lang w:eastAsia="de-DE"/>
        </w:rPr>
        <w:t>[</w:t>
      </w:r>
      <w:r w:rsidR="00B40E4C" w:rsidRPr="00B40E4C">
        <w:rPr>
          <w:rFonts w:eastAsia="Times New Roman" w:cs="Times New Roman"/>
          <w:sz w:val="20"/>
          <w:szCs w:val="20"/>
          <w:lang w:eastAsia="de-DE"/>
        </w:rPr>
        <w:t>https://www.youtube.com/watch?v=D_m1EB9YsZY</w:t>
      </w:r>
      <w:r>
        <w:rPr>
          <w:rFonts w:eastAsia="Times New Roman" w:cs="Times New Roman"/>
          <w:sz w:val="20"/>
          <w:szCs w:val="20"/>
          <w:lang w:eastAsia="de-DE"/>
        </w:rPr>
        <w:t>]</w:t>
      </w:r>
    </w:p>
    <w:p w:rsidR="007231EF" w:rsidRDefault="007231EF" w:rsidP="00234D79">
      <w:pPr>
        <w:spacing w:after="0" w:line="240" w:lineRule="auto"/>
        <w:rPr>
          <w:rFonts w:eastAsia="Times New Roman" w:cs="Times New Roman"/>
          <w:sz w:val="20"/>
          <w:szCs w:val="20"/>
          <w:lang w:eastAsia="de-DE"/>
        </w:rPr>
      </w:pPr>
    </w:p>
    <w:p w:rsidR="007231EF" w:rsidRDefault="007231EF" w:rsidP="00234D79">
      <w:pPr>
        <w:spacing w:after="0" w:line="240" w:lineRule="auto"/>
        <w:rPr>
          <w:rFonts w:eastAsia="Times New Roman" w:cs="Times New Roman"/>
          <w:sz w:val="20"/>
          <w:szCs w:val="20"/>
          <w:lang w:eastAsia="de-DE"/>
        </w:rPr>
      </w:pPr>
    </w:p>
    <w:sectPr w:rsidR="007231EF" w:rsidSect="004F487C">
      <w:footerReference w:type="default" r:id="rId7"/>
      <w:pgSz w:w="12240" w:h="15840" w:code="1"/>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9E" w:rsidRDefault="00AC049E" w:rsidP="006B6B96">
      <w:pPr>
        <w:spacing w:after="0" w:line="240" w:lineRule="auto"/>
      </w:pPr>
      <w:r>
        <w:separator/>
      </w:r>
    </w:p>
  </w:endnote>
  <w:endnote w:type="continuationSeparator" w:id="0">
    <w:p w:rsidR="00AC049E" w:rsidRDefault="00AC049E" w:rsidP="006B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175999"/>
      <w:docPartObj>
        <w:docPartGallery w:val="Page Numbers (Bottom of Page)"/>
        <w:docPartUnique/>
      </w:docPartObj>
    </w:sdtPr>
    <w:sdtEndPr/>
    <w:sdtContent>
      <w:p w:rsidR="006B6B96" w:rsidRDefault="006B6B96">
        <w:pPr>
          <w:pStyle w:val="Fuzeile"/>
          <w:jc w:val="right"/>
        </w:pPr>
        <w:r>
          <w:fldChar w:fldCharType="begin"/>
        </w:r>
        <w:r>
          <w:instrText>PAGE   \* MERGEFORMAT</w:instrText>
        </w:r>
        <w:r>
          <w:fldChar w:fldCharType="separate"/>
        </w:r>
        <w:r w:rsidR="00E75DB4">
          <w:rPr>
            <w:noProof/>
          </w:rPr>
          <w:t>2</w:t>
        </w:r>
        <w:r>
          <w:fldChar w:fldCharType="end"/>
        </w:r>
      </w:p>
    </w:sdtContent>
  </w:sdt>
  <w:p w:rsidR="006B6B96" w:rsidRDefault="006B6B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9E" w:rsidRDefault="00AC049E" w:rsidP="006B6B96">
      <w:pPr>
        <w:spacing w:after="0" w:line="240" w:lineRule="auto"/>
      </w:pPr>
      <w:r>
        <w:separator/>
      </w:r>
    </w:p>
  </w:footnote>
  <w:footnote w:type="continuationSeparator" w:id="0">
    <w:p w:rsidR="00AC049E" w:rsidRDefault="00AC049E" w:rsidP="006B6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1E"/>
    <w:rsid w:val="000512E1"/>
    <w:rsid w:val="000E0D77"/>
    <w:rsid w:val="000F1FDE"/>
    <w:rsid w:val="000F51CD"/>
    <w:rsid w:val="00234D79"/>
    <w:rsid w:val="003A3294"/>
    <w:rsid w:val="004B195A"/>
    <w:rsid w:val="004F487C"/>
    <w:rsid w:val="00543599"/>
    <w:rsid w:val="006021C2"/>
    <w:rsid w:val="00675E1C"/>
    <w:rsid w:val="006B6B96"/>
    <w:rsid w:val="00707247"/>
    <w:rsid w:val="007231EF"/>
    <w:rsid w:val="00750AE9"/>
    <w:rsid w:val="007A3997"/>
    <w:rsid w:val="00850A93"/>
    <w:rsid w:val="0097011B"/>
    <w:rsid w:val="0098350F"/>
    <w:rsid w:val="009B691E"/>
    <w:rsid w:val="009C4418"/>
    <w:rsid w:val="00AC049E"/>
    <w:rsid w:val="00AE4C20"/>
    <w:rsid w:val="00B40E4C"/>
    <w:rsid w:val="00BC4BF8"/>
    <w:rsid w:val="00D8096D"/>
    <w:rsid w:val="00DC0CFC"/>
    <w:rsid w:val="00DE4786"/>
    <w:rsid w:val="00E75DB4"/>
    <w:rsid w:val="00ED5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60050-C4C2-4F89-953E-8917C5A9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B69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B69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691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B691E"/>
    <w:rPr>
      <w:rFonts w:ascii="Times New Roman" w:eastAsia="Times New Roman" w:hAnsi="Times New Roman" w:cs="Times New Roman"/>
      <w:b/>
      <w:bCs/>
      <w:sz w:val="36"/>
      <w:szCs w:val="36"/>
      <w:lang w:eastAsia="de-DE"/>
    </w:rPr>
  </w:style>
  <w:style w:type="character" w:customStyle="1" w:styleId="author">
    <w:name w:val="author"/>
    <w:basedOn w:val="Absatz-Standardschriftart"/>
    <w:rsid w:val="009B691E"/>
  </w:style>
  <w:style w:type="character" w:styleId="Hyperlink">
    <w:name w:val="Hyperlink"/>
    <w:basedOn w:val="Absatz-Standardschriftart"/>
    <w:uiPriority w:val="99"/>
    <w:unhideWhenUsed/>
    <w:rsid w:val="009B691E"/>
    <w:rPr>
      <w:color w:val="0000FF"/>
      <w:u w:val="single"/>
    </w:rPr>
  </w:style>
  <w:style w:type="character" w:customStyle="1" w:styleId="publish-date">
    <w:name w:val="publish-date"/>
    <w:basedOn w:val="Absatz-Standardschriftart"/>
    <w:rsid w:val="009B691E"/>
  </w:style>
  <w:style w:type="character" w:customStyle="1" w:styleId="last-modified">
    <w:name w:val="last-modified"/>
    <w:basedOn w:val="Absatz-Standardschriftart"/>
    <w:rsid w:val="009B691E"/>
  </w:style>
  <w:style w:type="paragraph" w:customStyle="1" w:styleId="Beschriftung1">
    <w:name w:val="Beschriftung1"/>
    <w:basedOn w:val="Standard"/>
    <w:rsid w:val="009B69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redits">
    <w:name w:val="credits"/>
    <w:basedOn w:val="Absatz-Standardschriftart"/>
    <w:rsid w:val="009B691E"/>
  </w:style>
  <w:style w:type="paragraph" w:styleId="StandardWeb">
    <w:name w:val="Normal (Web)"/>
    <w:basedOn w:val="Standard"/>
    <w:uiPriority w:val="99"/>
    <w:semiHidden/>
    <w:unhideWhenUsed/>
    <w:rsid w:val="009B69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B691E"/>
    <w:rPr>
      <w:b/>
      <w:bCs/>
    </w:rPr>
  </w:style>
  <w:style w:type="paragraph" w:styleId="Sprechblasentext">
    <w:name w:val="Balloon Text"/>
    <w:basedOn w:val="Standard"/>
    <w:link w:val="SprechblasentextZchn"/>
    <w:uiPriority w:val="99"/>
    <w:semiHidden/>
    <w:unhideWhenUsed/>
    <w:rsid w:val="009B69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691E"/>
    <w:rPr>
      <w:rFonts w:ascii="Segoe UI" w:hAnsi="Segoe UI" w:cs="Segoe UI"/>
      <w:sz w:val="18"/>
      <w:szCs w:val="18"/>
    </w:rPr>
  </w:style>
  <w:style w:type="paragraph" w:styleId="Kopfzeile">
    <w:name w:val="header"/>
    <w:basedOn w:val="Standard"/>
    <w:link w:val="KopfzeileZchn"/>
    <w:uiPriority w:val="99"/>
    <w:unhideWhenUsed/>
    <w:rsid w:val="006B6B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B96"/>
  </w:style>
  <w:style w:type="paragraph" w:styleId="Fuzeile">
    <w:name w:val="footer"/>
    <w:basedOn w:val="Standard"/>
    <w:link w:val="FuzeileZchn"/>
    <w:uiPriority w:val="99"/>
    <w:unhideWhenUsed/>
    <w:rsid w:val="006B6B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027867">
      <w:bodyDiv w:val="1"/>
      <w:marLeft w:val="0"/>
      <w:marRight w:val="0"/>
      <w:marTop w:val="0"/>
      <w:marBottom w:val="0"/>
      <w:divBdr>
        <w:top w:val="none" w:sz="0" w:space="0" w:color="auto"/>
        <w:left w:val="none" w:sz="0" w:space="0" w:color="auto"/>
        <w:bottom w:val="none" w:sz="0" w:space="0" w:color="auto"/>
        <w:right w:val="none" w:sz="0" w:space="0" w:color="auto"/>
      </w:divBdr>
      <w:divsChild>
        <w:div w:id="930552041">
          <w:marLeft w:val="0"/>
          <w:marRight w:val="0"/>
          <w:marTop w:val="0"/>
          <w:marBottom w:val="0"/>
          <w:divBdr>
            <w:top w:val="none" w:sz="0" w:space="0" w:color="auto"/>
            <w:left w:val="none" w:sz="0" w:space="0" w:color="auto"/>
            <w:bottom w:val="none" w:sz="0" w:space="0" w:color="auto"/>
            <w:right w:val="none" w:sz="0" w:space="0" w:color="auto"/>
          </w:divBdr>
          <w:divsChild>
            <w:div w:id="759062903">
              <w:marLeft w:val="0"/>
              <w:marRight w:val="0"/>
              <w:marTop w:val="0"/>
              <w:marBottom w:val="0"/>
              <w:divBdr>
                <w:top w:val="none" w:sz="0" w:space="0" w:color="auto"/>
                <w:left w:val="none" w:sz="0" w:space="0" w:color="auto"/>
                <w:bottom w:val="none" w:sz="0" w:space="0" w:color="auto"/>
                <w:right w:val="none" w:sz="0" w:space="0" w:color="auto"/>
              </w:divBdr>
              <w:divsChild>
                <w:div w:id="1643342648">
                  <w:marLeft w:val="0"/>
                  <w:marRight w:val="0"/>
                  <w:marTop w:val="0"/>
                  <w:marBottom w:val="0"/>
                  <w:divBdr>
                    <w:top w:val="none" w:sz="0" w:space="0" w:color="auto"/>
                    <w:left w:val="none" w:sz="0" w:space="0" w:color="auto"/>
                    <w:bottom w:val="none" w:sz="0" w:space="0" w:color="auto"/>
                    <w:right w:val="none" w:sz="0" w:space="0" w:color="auto"/>
                  </w:divBdr>
                  <w:divsChild>
                    <w:div w:id="907157172">
                      <w:marLeft w:val="0"/>
                      <w:marRight w:val="0"/>
                      <w:marTop w:val="0"/>
                      <w:marBottom w:val="0"/>
                      <w:divBdr>
                        <w:top w:val="none" w:sz="0" w:space="0" w:color="auto"/>
                        <w:left w:val="none" w:sz="0" w:space="0" w:color="auto"/>
                        <w:bottom w:val="none" w:sz="0" w:space="0" w:color="auto"/>
                        <w:right w:val="none" w:sz="0" w:space="0" w:color="auto"/>
                      </w:divBdr>
                    </w:div>
                  </w:divsChild>
                </w:div>
                <w:div w:id="18338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3342">
          <w:marLeft w:val="0"/>
          <w:marRight w:val="0"/>
          <w:marTop w:val="0"/>
          <w:marBottom w:val="0"/>
          <w:divBdr>
            <w:top w:val="none" w:sz="0" w:space="0" w:color="auto"/>
            <w:left w:val="none" w:sz="0" w:space="0" w:color="auto"/>
            <w:bottom w:val="none" w:sz="0" w:space="0" w:color="auto"/>
            <w:right w:val="none" w:sz="0" w:space="0" w:color="auto"/>
          </w:divBdr>
          <w:divsChild>
            <w:div w:id="1294018793">
              <w:marLeft w:val="0"/>
              <w:marRight w:val="0"/>
              <w:marTop w:val="0"/>
              <w:marBottom w:val="0"/>
              <w:divBdr>
                <w:top w:val="none" w:sz="0" w:space="0" w:color="auto"/>
                <w:left w:val="none" w:sz="0" w:space="0" w:color="auto"/>
                <w:bottom w:val="none" w:sz="0" w:space="0" w:color="auto"/>
                <w:right w:val="none" w:sz="0" w:space="0" w:color="auto"/>
              </w:divBdr>
              <w:divsChild>
                <w:div w:id="803473695">
                  <w:marLeft w:val="0"/>
                  <w:marRight w:val="0"/>
                  <w:marTop w:val="0"/>
                  <w:marBottom w:val="0"/>
                  <w:divBdr>
                    <w:top w:val="none" w:sz="0" w:space="0" w:color="auto"/>
                    <w:left w:val="none" w:sz="0" w:space="0" w:color="auto"/>
                    <w:bottom w:val="none" w:sz="0" w:space="0" w:color="auto"/>
                    <w:right w:val="none" w:sz="0" w:space="0" w:color="auto"/>
                  </w:divBdr>
                </w:div>
                <w:div w:id="2139758286">
                  <w:marLeft w:val="0"/>
                  <w:marRight w:val="0"/>
                  <w:marTop w:val="0"/>
                  <w:marBottom w:val="0"/>
                  <w:divBdr>
                    <w:top w:val="none" w:sz="0" w:space="0" w:color="auto"/>
                    <w:left w:val="none" w:sz="0" w:space="0" w:color="auto"/>
                    <w:bottom w:val="none" w:sz="0" w:space="0" w:color="auto"/>
                    <w:right w:val="none" w:sz="0" w:space="0" w:color="auto"/>
                  </w:divBdr>
                  <w:divsChild>
                    <w:div w:id="1985502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13</cp:revision>
  <cp:lastPrinted>2017-02-10T16:04:00Z</cp:lastPrinted>
  <dcterms:created xsi:type="dcterms:W3CDTF">2017-02-10T15:46:00Z</dcterms:created>
  <dcterms:modified xsi:type="dcterms:W3CDTF">2017-02-11T09:33:00Z</dcterms:modified>
</cp:coreProperties>
</file>